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794"/>
        <w:gridCol w:w="4111"/>
        <w:gridCol w:w="786"/>
        <w:gridCol w:w="835"/>
        <w:gridCol w:w="1698"/>
      </w:tblGrid>
      <w:tr w:rsidR="00886CA5" w:rsidRPr="002B7F65" w:rsidTr="00441C8E">
        <w:tc>
          <w:tcPr>
            <w:tcW w:w="8191" w:type="dxa"/>
            <w:gridSpan w:val="5"/>
            <w:tcBorders>
              <w:bottom w:val="single" w:sz="4" w:space="0" w:color="000000"/>
              <w:right w:val="nil"/>
            </w:tcBorders>
          </w:tcPr>
          <w:p w:rsidR="00D36EF2" w:rsidRPr="002B7F65" w:rsidRDefault="00D36EF2" w:rsidP="00441C8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Popis tema za završni rad</w:t>
            </w:r>
          </w:p>
        </w:tc>
        <w:tc>
          <w:tcPr>
            <w:tcW w:w="1698" w:type="dxa"/>
            <w:tcBorders>
              <w:left w:val="nil"/>
              <w:bottom w:val="single" w:sz="4" w:space="0" w:color="000000"/>
            </w:tcBorders>
          </w:tcPr>
          <w:p w:rsidR="00D36EF2" w:rsidRPr="002B7F65" w:rsidRDefault="002B7F65" w:rsidP="00441C8E">
            <w:pPr>
              <w:spacing w:before="120" w:after="12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GRADITELJSTVO</w:t>
            </w:r>
          </w:p>
        </w:tc>
      </w:tr>
      <w:tr w:rsidR="00886CA5" w:rsidRPr="002B7F65" w:rsidTr="00441C8E">
        <w:tc>
          <w:tcPr>
            <w:tcW w:w="665" w:type="dxa"/>
            <w:tcBorders>
              <w:bottom w:val="thinThickSmallGap" w:sz="12" w:space="0" w:color="auto"/>
            </w:tcBorders>
            <w:vAlign w:val="center"/>
          </w:tcPr>
          <w:p w:rsidR="00D36EF2" w:rsidRPr="002B7F65" w:rsidRDefault="00D36EF2" w:rsidP="00441C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R.</w:t>
            </w:r>
            <w:r w:rsidR="002B7F65" w:rsidRPr="002B7F6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B.</w:t>
            </w:r>
          </w:p>
        </w:tc>
        <w:tc>
          <w:tcPr>
            <w:tcW w:w="1794" w:type="dxa"/>
            <w:tcBorders>
              <w:bottom w:val="thinThickSmallGap" w:sz="12" w:space="0" w:color="auto"/>
            </w:tcBorders>
            <w:vAlign w:val="center"/>
          </w:tcPr>
          <w:p w:rsidR="00D36EF2" w:rsidRPr="002B7F65" w:rsidRDefault="00D36EF2" w:rsidP="00441C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4111" w:type="dxa"/>
            <w:tcBorders>
              <w:bottom w:val="thinThickSmallGap" w:sz="12" w:space="0" w:color="auto"/>
            </w:tcBorders>
            <w:vAlign w:val="center"/>
          </w:tcPr>
          <w:p w:rsidR="00D36EF2" w:rsidRPr="002B7F65" w:rsidRDefault="00D36EF2" w:rsidP="00441C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Tema</w:t>
            </w:r>
          </w:p>
        </w:tc>
        <w:tc>
          <w:tcPr>
            <w:tcW w:w="786" w:type="dxa"/>
            <w:tcBorders>
              <w:bottom w:val="thinThickSmallGap" w:sz="12" w:space="0" w:color="auto"/>
            </w:tcBorders>
            <w:vAlign w:val="center"/>
          </w:tcPr>
          <w:p w:rsidR="00D36EF2" w:rsidRPr="002B7F65" w:rsidRDefault="00D36EF2" w:rsidP="00441C8E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2533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D36EF2" w:rsidRPr="002B7F65" w:rsidRDefault="00D36EF2" w:rsidP="00441C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</w:rPr>
              <w:t>Učenik</w:t>
            </w:r>
          </w:p>
        </w:tc>
      </w:tr>
      <w:tr w:rsidR="002B7F65" w:rsidRPr="002B7F65" w:rsidTr="00441C8E">
        <w:tc>
          <w:tcPr>
            <w:tcW w:w="665" w:type="dxa"/>
            <w:tcBorders>
              <w:top w:val="thinThickSmallGap" w:sz="12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2B7F65" w:rsidRPr="002B7F65" w:rsidRDefault="00F95333" w:rsidP="00441C8E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 xml:space="preserve">Ines Pavušin </w:t>
            </w:r>
          </w:p>
        </w:tc>
        <w:tc>
          <w:tcPr>
            <w:tcW w:w="4111" w:type="dxa"/>
            <w:tcBorders>
              <w:top w:val="thinThickSmallGap" w:sz="12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Dimnjaci i dimovodni kanali</w:t>
            </w:r>
          </w:p>
        </w:tc>
        <w:tc>
          <w:tcPr>
            <w:tcW w:w="786" w:type="dxa"/>
            <w:tcBorders>
              <w:top w:val="thinThickSmallGap" w:sz="12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thinThickSmallGap" w:sz="12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Fert stropovi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Ytong sustav gradnje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2B7F65" w:rsidRPr="002B7F65" w:rsidRDefault="002B7F65" w:rsidP="00441C8E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Stubišta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Ravni krovovi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Pametne kuće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Zeleni krovovi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</w:rPr>
              <w:t>Zaštita građevine od djelovanja vode, vlage i buke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  <w:tcBorders>
              <w:top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  <w:vAlign w:val="center"/>
          </w:tcPr>
          <w:p w:rsidR="002B7F65" w:rsidRPr="002B7F65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Andreja Pokas</w:t>
            </w:r>
          </w:p>
          <w:p w:rsidR="002B7F65" w:rsidRPr="002B7F65" w:rsidRDefault="002B7F65" w:rsidP="00441C8E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Vodospremnici i Vodotornjevi (istraživanje, idejna rješenja)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Hidrauličari u povijesti i njihovi najpoznatiji pokusi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Brane u svijetu i RH (istraživanje i projektiranje)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2B7F65" w:rsidRPr="002B7F65" w:rsidRDefault="002B7F65" w:rsidP="00441C8E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Vinkovački vodovod (funkcija, projekti, crpilište)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Zaštita od štetnog djelovanja voda (poplave, bujice, melioracijska odvodnja, led)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Mjerenje razina, brzina, količina i protoka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Odlagališta otpada u RH (istraživanje, regionalizacija)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Odvodnja otpadnih voda s hidrauličkim dimenzioniranjem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Regulacije vodotoka ( u svijetu i RH, istraživanje)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Zaštita voda od onečišćenja (vodotoka i mora)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Pročišćavanje otpadnih voda (u svijetu i RH)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Preljevi, pribranske građevine za zahvat, ispuštanje i preljevanje vode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  <w:tcBorders>
              <w:bottom w:val="single" w:sz="4" w:space="0" w:color="000000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Podzemne vode (korištenje, istraživanje, zaštita)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000000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  <w:tcBorders>
              <w:bottom w:val="single" w:sz="4" w:space="0" w:color="000000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Hidraulička mjerenja i mjerni instrumenti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000000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vAlign w:val="bottom"/>
          </w:tcPr>
          <w:p w:rsidR="002B7F65" w:rsidRDefault="002B7F65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Hidroelektrane u svijetu i RH</w:t>
            </w: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F95333" w:rsidRPr="002B7F65" w:rsidRDefault="00F95333" w:rsidP="00441C8E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Egipat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Gotika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Romanika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F95333" w:rsidRPr="002B7F65" w:rsidRDefault="00F95333" w:rsidP="00441C8E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Renesansa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Barok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Secesija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Rim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Moderna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Bizant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Stare civilizacije - Kina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Stare civilizacije - Japan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  <w:tcBorders>
              <w:bottom w:val="single" w:sz="4" w:space="0" w:color="000000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Moderna i suvremena umjetnost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000000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Stara Amerika – Inke</w:t>
            </w: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 xml:space="preserve">Mira Došen Rečić </w:t>
            </w:r>
          </w:p>
          <w:p w:rsidR="002B7F65" w:rsidRPr="002B7F65" w:rsidRDefault="002B7F65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2B7F65" w:rsidRPr="002B7F65" w:rsidRDefault="002B7F65" w:rsidP="00441C8E">
            <w:pPr>
              <w:spacing w:before="20" w:after="2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Statički izračun AB elementa s nacrtom i iskazom armature - različite podloge</w:t>
            </w: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vAlign w:val="center"/>
          </w:tcPr>
          <w:p w:rsidR="002B7F65" w:rsidRPr="002B7F65" w:rsidRDefault="002B7F65" w:rsidP="00441C8E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c>
          <w:tcPr>
            <w:tcW w:w="665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B7F65" w:rsidRPr="002B7F65" w:rsidTr="00441C8E">
        <w:trPr>
          <w:trHeight w:val="15"/>
        </w:trPr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2B7F65" w:rsidRPr="002B7F65" w:rsidRDefault="002B7F65" w:rsidP="00441C8E">
            <w:pPr>
              <w:pStyle w:val="Odlomakpopisa"/>
              <w:spacing w:before="20" w:after="20"/>
              <w:ind w:left="47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2B7F65" w:rsidRPr="002B7F65" w:rsidRDefault="002B7F65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rPr>
          <w:trHeight w:val="210"/>
        </w:trPr>
        <w:tc>
          <w:tcPr>
            <w:tcW w:w="665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Nelica Tomić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Dimenzioniranje AB elementa u stambenoj građevini metodom  "graničnog stanja sloma"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Mario Bečvardi</w:t>
            </w: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Dimenzioniranje AB elementa u stambenoj građevini metodom  "graničnog stanja sloma"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spacing w:before="20" w:after="20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Ek</w:t>
            </w: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aterina Nadudvari - Wagner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Arhitektura starog vijeka prikazana i prim</w:t>
            </w: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i</w:t>
            </w: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jenjena danas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Stambeni objekt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Hotel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Dječji vrtić</w:t>
            </w: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F95333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Krešimir Buzov</w:t>
            </w: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Izrada id</w:t>
            </w: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e</w:t>
            </w: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j</w:t>
            </w: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nog rješenja ceste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Izrada idejnog rješenja mosta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Aerodromi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Željeznice normalnog kolos</w:t>
            </w: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i</w:t>
            </w: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jeka - Vinkovački kolodvor 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Specijalne željeznice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Gredni</w:t>
            </w: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mostovi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Ovješeni mostovi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Viseći mostovi 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Podzemne građevine i tuneli</w:t>
            </w: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CF06F3">
        <w:tc>
          <w:tcPr>
            <w:tcW w:w="665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Proizvodnja, ugradnja i kontrola asfalta</w:t>
            </w: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00AEC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5D7B99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5D7B99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P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 w:rsidRPr="00F95333"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Lidija Kordić</w:t>
            </w: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Projekt organizacije građenja za obiteljsku kuću - različite podloge</w:t>
            </w: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B4479A">
        <w:tc>
          <w:tcPr>
            <w:tcW w:w="665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B657BF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B57382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294895"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294895">
        <w:tc>
          <w:tcPr>
            <w:tcW w:w="665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double" w:sz="4" w:space="0" w:color="auto"/>
            </w:tcBorders>
          </w:tcPr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</w:p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b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To</w:t>
            </w:r>
            <w:r>
              <w:rPr>
                <w:rFonts w:asciiTheme="minorHAnsi" w:hAnsiTheme="minorHAnsi"/>
                <w:b/>
                <w:sz w:val="20"/>
                <w:szCs w:val="20"/>
                <w:lang w:eastAsia="hr-HR"/>
              </w:rPr>
              <w:t>mislav Veselčić</w:t>
            </w:r>
          </w:p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2B7F65">
              <w:rPr>
                <w:rFonts w:asciiTheme="minorHAnsi" w:hAnsiTheme="minorHAnsi"/>
                <w:sz w:val="20"/>
                <w:szCs w:val="20"/>
                <w:lang w:eastAsia="hr-HR"/>
              </w:rPr>
              <w:t>Projekt organizacije građenja za obiteljsku kuću - različite podloge</w:t>
            </w:r>
          </w:p>
        </w:tc>
        <w:tc>
          <w:tcPr>
            <w:tcW w:w="786" w:type="dxa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doub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1B5BF7">
        <w:tc>
          <w:tcPr>
            <w:tcW w:w="665" w:type="dxa"/>
            <w:tcBorders>
              <w:top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5333" w:rsidRPr="002B7F65" w:rsidTr="00441C8E">
        <w:tc>
          <w:tcPr>
            <w:tcW w:w="665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F95333" w:rsidRPr="002B7F65" w:rsidRDefault="00F95333" w:rsidP="00441C8E">
            <w:pPr>
              <w:pStyle w:val="Bezproreda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33" w:type="dxa"/>
            <w:gridSpan w:val="2"/>
          </w:tcPr>
          <w:p w:rsidR="00F95333" w:rsidRPr="002B7F65" w:rsidRDefault="00F95333" w:rsidP="00441C8E">
            <w:pPr>
              <w:spacing w:before="20" w:after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84589" w:rsidRDefault="00B84589"/>
    <w:sectPr w:rsidR="00B84589" w:rsidSect="002A0058">
      <w:headerReference w:type="default" r:id="rId7"/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3B" w:rsidRDefault="00270C3B" w:rsidP="006C0830">
      <w:pPr>
        <w:spacing w:before="0" w:after="0"/>
      </w:pPr>
      <w:r>
        <w:separator/>
      </w:r>
    </w:p>
  </w:endnote>
  <w:endnote w:type="continuationSeparator" w:id="1">
    <w:p w:rsidR="00270C3B" w:rsidRDefault="00270C3B" w:rsidP="006C08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6200035C97EA411B9047E9400D21A309"/>
      </w:placeholder>
      <w:temporary/>
      <w:showingPlcHdr/>
    </w:sdtPr>
    <w:sdtContent>
      <w:p w:rsidR="00F95333" w:rsidRDefault="00F95333">
        <w:pPr>
          <w:pStyle w:val="Podnoje"/>
        </w:pPr>
        <w:r>
          <w:t>[Upišite tekst]</w:t>
        </w:r>
      </w:p>
    </w:sdtContent>
  </w:sdt>
  <w:p w:rsidR="006C0830" w:rsidRPr="006C0830" w:rsidRDefault="006C0830" w:rsidP="006C0830">
    <w:pPr>
      <w:pStyle w:val="Podnoje"/>
      <w:pBdr>
        <w:top w:val="single" w:sz="4" w:space="1" w:color="000000"/>
      </w:pBdr>
      <w:tabs>
        <w:tab w:val="clear" w:pos="4536"/>
        <w:tab w:val="clear" w:pos="9072"/>
        <w:tab w:val="right" w:pos="9498"/>
      </w:tabs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3B" w:rsidRDefault="00270C3B" w:rsidP="006C0830">
      <w:pPr>
        <w:spacing w:before="0" w:after="0"/>
      </w:pPr>
      <w:r>
        <w:separator/>
      </w:r>
    </w:p>
  </w:footnote>
  <w:footnote w:type="continuationSeparator" w:id="1">
    <w:p w:rsidR="00270C3B" w:rsidRDefault="00270C3B" w:rsidP="006C083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2175225C14447B0BD7BA5E9F158E64A"/>
      </w:placeholder>
      <w:temporary/>
      <w:showingPlcHdr/>
    </w:sdtPr>
    <w:sdtContent>
      <w:p w:rsidR="00F95333" w:rsidRDefault="00F95333">
        <w:pPr>
          <w:pStyle w:val="Zaglavlje"/>
        </w:pPr>
        <w:r>
          <w:t>[Upišite tekst]</w:t>
        </w:r>
      </w:p>
    </w:sdtContent>
  </w:sdt>
  <w:p w:rsidR="00F95333" w:rsidRDefault="00F9533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5680"/>
    <w:multiLevelType w:val="hybridMultilevel"/>
    <w:tmpl w:val="6B7AC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6EF2"/>
    <w:rsid w:val="00122137"/>
    <w:rsid w:val="00270C3B"/>
    <w:rsid w:val="002A0058"/>
    <w:rsid w:val="002B524F"/>
    <w:rsid w:val="002B7F65"/>
    <w:rsid w:val="002D3851"/>
    <w:rsid w:val="002F07B0"/>
    <w:rsid w:val="00441C8E"/>
    <w:rsid w:val="004D31E4"/>
    <w:rsid w:val="004F693A"/>
    <w:rsid w:val="00594F23"/>
    <w:rsid w:val="006C0830"/>
    <w:rsid w:val="00886CA5"/>
    <w:rsid w:val="00971330"/>
    <w:rsid w:val="00AF6BF5"/>
    <w:rsid w:val="00B84589"/>
    <w:rsid w:val="00D36EF2"/>
    <w:rsid w:val="00DE5684"/>
    <w:rsid w:val="00EA2757"/>
    <w:rsid w:val="00F9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89"/>
    <w:pPr>
      <w:spacing w:before="40" w:after="4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6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6E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C08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0830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C08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0830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2B7F65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53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3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175225C14447B0BD7BA5E9F158E6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946681A-D99C-4A4B-AE65-68278F9AC62B}"/>
      </w:docPartPr>
      <w:docPartBody>
        <w:p w:rsidR="00000000" w:rsidRDefault="0063218C" w:rsidP="0063218C">
          <w:pPr>
            <w:pStyle w:val="A2175225C14447B0BD7BA5E9F158E64A"/>
          </w:pPr>
          <w:r>
            <w:t>[Upišite tekst]</w:t>
          </w:r>
        </w:p>
      </w:docPartBody>
    </w:docPart>
    <w:docPart>
      <w:docPartPr>
        <w:name w:val="6200035C97EA411B9047E9400D21A3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B4A1E6-4E52-4A45-9CF0-96F5FB2D784E}"/>
      </w:docPartPr>
      <w:docPartBody>
        <w:p w:rsidR="00000000" w:rsidRDefault="0063218C" w:rsidP="0063218C">
          <w:pPr>
            <w:pStyle w:val="6200035C97EA411B9047E9400D21A309"/>
          </w:pPr>
          <w:r>
            <w:t>[Upišite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3218C"/>
    <w:rsid w:val="0063218C"/>
    <w:rsid w:val="0076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2175225C14447B0BD7BA5E9F158E64A">
    <w:name w:val="A2175225C14447B0BD7BA5E9F158E64A"/>
    <w:rsid w:val="0063218C"/>
  </w:style>
  <w:style w:type="paragraph" w:customStyle="1" w:styleId="6200035C97EA411B9047E9400D21A309">
    <w:name w:val="6200035C97EA411B9047E9400D21A309"/>
    <w:rsid w:val="006321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JVSabljic</dc:creator>
  <cp:keywords/>
  <cp:lastModifiedBy>Korisnik</cp:lastModifiedBy>
  <cp:revision>4</cp:revision>
  <cp:lastPrinted>2012-10-24T11:55:00Z</cp:lastPrinted>
  <dcterms:created xsi:type="dcterms:W3CDTF">2012-11-06T07:43:00Z</dcterms:created>
  <dcterms:modified xsi:type="dcterms:W3CDTF">2012-11-06T08:49:00Z</dcterms:modified>
</cp:coreProperties>
</file>