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442C08" w:rsidRDefault="00CA48EC" w:rsidP="00CA48EC">
      <w:pPr>
        <w:pStyle w:val="Bezproreda"/>
        <w:rPr>
          <w:sz w:val="20"/>
          <w:szCs w:val="20"/>
        </w:rPr>
      </w:pPr>
      <w:r w:rsidRPr="00442C08">
        <w:rPr>
          <w:sz w:val="20"/>
          <w:szCs w:val="20"/>
        </w:rPr>
        <w:t>Tehnička  škola  Ruđera Boškovića Vinkovci</w:t>
      </w:r>
    </w:p>
    <w:p w:rsidR="00CA48EC" w:rsidRPr="00442C08" w:rsidRDefault="00E62E61" w:rsidP="00CA48EC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A48EC" w:rsidRPr="00442C08">
        <w:rPr>
          <w:sz w:val="20"/>
          <w:szCs w:val="20"/>
        </w:rPr>
        <w:t xml:space="preserve"> Vinkovci, Stanka Vraza 15</w:t>
      </w:r>
    </w:p>
    <w:p w:rsidR="00EF1B9A" w:rsidRDefault="00EF1B9A" w:rsidP="00EF1B9A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AD3762" w:rsidRPr="00442C08">
        <w:rPr>
          <w:sz w:val="20"/>
          <w:szCs w:val="20"/>
        </w:rPr>
        <w:t>Klasa</w:t>
      </w:r>
      <w:proofErr w:type="spellEnd"/>
      <w:r w:rsidR="00AD3762" w:rsidRPr="00442C08">
        <w:rPr>
          <w:sz w:val="20"/>
          <w:szCs w:val="20"/>
        </w:rPr>
        <w:t xml:space="preserve">: </w:t>
      </w:r>
      <w:r w:rsidR="00A15C00">
        <w:rPr>
          <w:sz w:val="20"/>
          <w:szCs w:val="20"/>
        </w:rPr>
        <w:t>602-03/17</w:t>
      </w:r>
      <w:r w:rsidR="003E2DA2" w:rsidRPr="00442C08">
        <w:rPr>
          <w:sz w:val="20"/>
          <w:szCs w:val="20"/>
        </w:rPr>
        <w:t>-01/01</w:t>
      </w:r>
    </w:p>
    <w:p w:rsidR="00671265" w:rsidRDefault="00EF1B9A" w:rsidP="00671265">
      <w:pPr>
        <w:pStyle w:val="Bezproreda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A15C00">
        <w:rPr>
          <w:sz w:val="18"/>
          <w:szCs w:val="18"/>
        </w:rPr>
        <w:t xml:space="preserve">  </w:t>
      </w:r>
      <w:proofErr w:type="spellStart"/>
      <w:proofErr w:type="gramStart"/>
      <w:r w:rsidR="00A15C00">
        <w:rPr>
          <w:sz w:val="18"/>
          <w:szCs w:val="18"/>
        </w:rPr>
        <w:t>Urbr</w:t>
      </w:r>
      <w:proofErr w:type="spellEnd"/>
      <w:r w:rsidR="00A15C00">
        <w:rPr>
          <w:sz w:val="18"/>
          <w:szCs w:val="18"/>
        </w:rPr>
        <w:t>.</w:t>
      </w:r>
      <w:proofErr w:type="gramEnd"/>
      <w:r w:rsidR="00A15C00">
        <w:rPr>
          <w:sz w:val="18"/>
          <w:szCs w:val="18"/>
        </w:rPr>
        <w:t xml:space="preserve"> 2188-48-17</w:t>
      </w:r>
      <w:r w:rsidR="00671265">
        <w:rPr>
          <w:sz w:val="18"/>
          <w:szCs w:val="18"/>
        </w:rPr>
        <w:t>-649</w:t>
      </w:r>
    </w:p>
    <w:p w:rsidR="00EC386F" w:rsidRPr="00442C08" w:rsidRDefault="00A15C00" w:rsidP="00671265">
      <w:pPr>
        <w:pStyle w:val="Bezproreda"/>
        <w:rPr>
          <w:sz w:val="20"/>
          <w:szCs w:val="20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lipnja.2017</w:t>
      </w:r>
      <w:r w:rsidR="00671265">
        <w:rPr>
          <w:sz w:val="18"/>
          <w:szCs w:val="18"/>
        </w:rPr>
        <w:t>.g</w:t>
      </w:r>
    </w:p>
    <w:p w:rsidR="0090045F" w:rsidRPr="00442C08" w:rsidRDefault="00607EEF" w:rsidP="00607EEF">
      <w:pPr>
        <w:spacing w:line="360" w:lineRule="auto"/>
        <w:jc w:val="center"/>
        <w:rPr>
          <w:sz w:val="20"/>
          <w:szCs w:val="20"/>
        </w:rPr>
      </w:pPr>
      <w:r w:rsidRPr="00442C08">
        <w:rPr>
          <w:b/>
          <w:sz w:val="20"/>
          <w:szCs w:val="20"/>
        </w:rPr>
        <w:t>POVJERENSTVO  ZA  OBRANU  ZAVRŠNOG  RADA</w:t>
      </w:r>
      <w:r w:rsidR="00EC386F" w:rsidRPr="00442C08">
        <w:rPr>
          <w:b/>
          <w:sz w:val="20"/>
          <w:szCs w:val="20"/>
        </w:rPr>
        <w:t xml:space="preserve"> </w:t>
      </w:r>
      <w:r w:rsidR="004F1D53" w:rsidRPr="00442C08">
        <w:rPr>
          <w:b/>
          <w:sz w:val="20"/>
          <w:szCs w:val="20"/>
        </w:rPr>
        <w:t xml:space="preserve"> </w:t>
      </w:r>
      <w:r w:rsidR="00EC386F" w:rsidRPr="00442C08">
        <w:rPr>
          <w:b/>
          <w:sz w:val="20"/>
          <w:szCs w:val="20"/>
        </w:rPr>
        <w:t xml:space="preserve">- </w:t>
      </w:r>
      <w:r w:rsidRPr="00442C08">
        <w:rPr>
          <w:b/>
          <w:sz w:val="20"/>
          <w:szCs w:val="20"/>
        </w:rPr>
        <w:t xml:space="preserve"> </w:t>
      </w:r>
      <w:r w:rsidR="004F1D53" w:rsidRPr="00442C08">
        <w:rPr>
          <w:b/>
          <w:sz w:val="20"/>
          <w:szCs w:val="20"/>
        </w:rPr>
        <w:t xml:space="preserve"> </w:t>
      </w:r>
      <w:r w:rsidR="00AE7111" w:rsidRPr="00442C08">
        <w:rPr>
          <w:b/>
          <w:sz w:val="20"/>
          <w:szCs w:val="20"/>
        </w:rPr>
        <w:t xml:space="preserve"> </w:t>
      </w:r>
      <w:r w:rsidR="00030AE4">
        <w:rPr>
          <w:b/>
        </w:rPr>
        <w:t>BR. 1</w:t>
      </w:r>
      <w:r w:rsidRPr="00165C43">
        <w:rPr>
          <w:b/>
        </w:rPr>
        <w:t>.</w:t>
      </w:r>
    </w:p>
    <w:p w:rsidR="00F146E4" w:rsidRPr="00442C08" w:rsidRDefault="0090514A" w:rsidP="00041866">
      <w:pPr>
        <w:spacing w:line="240" w:lineRule="auto"/>
        <w:rPr>
          <w:b/>
          <w:sz w:val="20"/>
          <w:szCs w:val="20"/>
        </w:rPr>
      </w:pPr>
      <w:r w:rsidRPr="00442C08">
        <w:rPr>
          <w:b/>
          <w:sz w:val="20"/>
          <w:szCs w:val="20"/>
        </w:rPr>
        <w:t>TEHNIČAR  ZA MEHATRONIKU  4 B</w:t>
      </w:r>
      <w:r w:rsidR="00041866">
        <w:rPr>
          <w:b/>
          <w:sz w:val="20"/>
          <w:szCs w:val="20"/>
        </w:rPr>
        <w:t xml:space="preserve">   i  </w:t>
      </w:r>
      <w:r w:rsidR="00F146E4" w:rsidRPr="00442C08">
        <w:rPr>
          <w:b/>
          <w:sz w:val="20"/>
          <w:szCs w:val="20"/>
        </w:rPr>
        <w:t>ELEKTROTEHNIČAR   4 C</w:t>
      </w:r>
    </w:p>
    <w:p w:rsidR="0019683F" w:rsidRDefault="0019683F" w:rsidP="00F95029">
      <w:pPr>
        <w:rPr>
          <w:b/>
          <w:sz w:val="20"/>
          <w:szCs w:val="20"/>
          <w:u w:val="single"/>
        </w:rPr>
      </w:pPr>
      <w:r w:rsidRPr="00442C08">
        <w:rPr>
          <w:b/>
          <w:sz w:val="20"/>
          <w:szCs w:val="20"/>
          <w:u w:val="single"/>
        </w:rPr>
        <w:t>SASTAV POVJERENSTVA :</w:t>
      </w:r>
    </w:p>
    <w:p w:rsidR="006540C9" w:rsidRPr="00442C08" w:rsidRDefault="00A15C00" w:rsidP="006540C9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JOŽEF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BELOVIĆ</w:t>
      </w:r>
      <w:proofErr w:type="spellEnd"/>
      <w:r w:rsidR="006540C9" w:rsidRPr="00442C0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ISPITIVAČ</w:t>
      </w:r>
      <w:proofErr w:type="spellEnd"/>
      <w:proofErr w:type="gramStart"/>
      <w:r>
        <w:rPr>
          <w:sz w:val="20"/>
          <w:szCs w:val="20"/>
        </w:rPr>
        <w:t>,</w:t>
      </w:r>
      <w:r w:rsidR="006540C9" w:rsidRPr="00442C08">
        <w:rPr>
          <w:sz w:val="20"/>
          <w:szCs w:val="20"/>
        </w:rPr>
        <w:t xml:space="preserve">  </w:t>
      </w:r>
      <w:proofErr w:type="spellStart"/>
      <w:r w:rsidR="006540C9" w:rsidRPr="00442C08">
        <w:rPr>
          <w:sz w:val="20"/>
          <w:szCs w:val="20"/>
        </w:rPr>
        <w:t>PREDSJEDNIK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POVJERENSTVA</w:t>
      </w:r>
      <w:proofErr w:type="spellEnd"/>
      <w:r w:rsidR="00295C49">
        <w:rPr>
          <w:sz w:val="20"/>
          <w:szCs w:val="20"/>
        </w:rPr>
        <w:t xml:space="preserve">                   </w:t>
      </w:r>
    </w:p>
    <w:p w:rsidR="006540C9" w:rsidRPr="00442C08" w:rsidRDefault="00A15C00" w:rsidP="006540C9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MARIJAN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PAVOŠEVIĆ</w:t>
      </w:r>
      <w:proofErr w:type="spellEnd"/>
      <w:r w:rsidR="006540C9" w:rsidRPr="00442C0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ISPITIVAČ</w:t>
      </w:r>
      <w:proofErr w:type="spellEnd"/>
      <w:r>
        <w:rPr>
          <w:sz w:val="20"/>
          <w:szCs w:val="20"/>
        </w:rPr>
        <w:t>,</w:t>
      </w:r>
      <w:r w:rsidR="006540C9" w:rsidRPr="00442C08">
        <w:rPr>
          <w:sz w:val="20"/>
          <w:szCs w:val="20"/>
        </w:rPr>
        <w:t xml:space="preserve"> </w:t>
      </w:r>
      <w:proofErr w:type="spellStart"/>
      <w:r w:rsidR="006540C9" w:rsidRPr="00442C08">
        <w:rPr>
          <w:sz w:val="20"/>
          <w:szCs w:val="20"/>
        </w:rPr>
        <w:t>ČLAN</w:t>
      </w:r>
      <w:proofErr w:type="spellEnd"/>
      <w:r w:rsidR="00295C49">
        <w:rPr>
          <w:sz w:val="20"/>
          <w:szCs w:val="20"/>
        </w:rPr>
        <w:t xml:space="preserve">                             </w:t>
      </w:r>
    </w:p>
    <w:p w:rsidR="006540C9" w:rsidRPr="00442C08" w:rsidRDefault="006540C9" w:rsidP="006540C9">
      <w:pPr>
        <w:pStyle w:val="Bezproreda"/>
        <w:spacing w:line="360" w:lineRule="auto"/>
        <w:rPr>
          <w:sz w:val="20"/>
          <w:szCs w:val="20"/>
        </w:rPr>
      </w:pPr>
      <w:r w:rsidRPr="00442C08">
        <w:rPr>
          <w:sz w:val="20"/>
          <w:szCs w:val="20"/>
        </w:rPr>
        <w:t>3</w:t>
      </w:r>
      <w:r w:rsidR="00A15C00">
        <w:rPr>
          <w:sz w:val="20"/>
          <w:szCs w:val="20"/>
        </w:rPr>
        <w:t xml:space="preserve">. </w:t>
      </w:r>
      <w:proofErr w:type="spellStart"/>
      <w:r w:rsidR="00A15C00">
        <w:rPr>
          <w:sz w:val="20"/>
          <w:szCs w:val="20"/>
        </w:rPr>
        <w:t>ZLATKO</w:t>
      </w:r>
      <w:proofErr w:type="spellEnd"/>
      <w:r w:rsidR="00A15C00">
        <w:rPr>
          <w:sz w:val="20"/>
          <w:szCs w:val="20"/>
        </w:rPr>
        <w:t xml:space="preserve"> </w:t>
      </w:r>
      <w:proofErr w:type="spellStart"/>
      <w:r w:rsidR="00A15C00">
        <w:rPr>
          <w:sz w:val="20"/>
          <w:szCs w:val="20"/>
        </w:rPr>
        <w:t>RUŠČIĆ</w:t>
      </w:r>
      <w:proofErr w:type="spellEnd"/>
      <w:r w:rsidRPr="00442C08">
        <w:rPr>
          <w:sz w:val="20"/>
          <w:szCs w:val="20"/>
        </w:rPr>
        <w:t>,</w:t>
      </w:r>
      <w:r w:rsidR="00A15C00">
        <w:rPr>
          <w:sz w:val="20"/>
          <w:szCs w:val="20"/>
        </w:rPr>
        <w:t xml:space="preserve"> </w:t>
      </w:r>
      <w:proofErr w:type="spellStart"/>
      <w:r w:rsidR="00A15C00">
        <w:rPr>
          <w:sz w:val="20"/>
          <w:szCs w:val="20"/>
        </w:rPr>
        <w:t>ISPITIVAČ</w:t>
      </w:r>
      <w:proofErr w:type="spellEnd"/>
      <w:r w:rsidR="00A15C00">
        <w:rPr>
          <w:sz w:val="20"/>
          <w:szCs w:val="20"/>
        </w:rPr>
        <w:t>,</w:t>
      </w:r>
      <w:r w:rsidRPr="00442C08">
        <w:rPr>
          <w:sz w:val="20"/>
          <w:szCs w:val="20"/>
        </w:rPr>
        <w:t xml:space="preserve"> </w:t>
      </w:r>
      <w:proofErr w:type="spellStart"/>
      <w:r w:rsidRPr="00442C08">
        <w:rPr>
          <w:sz w:val="20"/>
          <w:szCs w:val="20"/>
        </w:rPr>
        <w:t>ČLAN</w:t>
      </w:r>
      <w:proofErr w:type="spellEnd"/>
      <w:r w:rsidR="00295C49">
        <w:rPr>
          <w:sz w:val="20"/>
          <w:szCs w:val="20"/>
        </w:rPr>
        <w:t xml:space="preserve">           </w:t>
      </w:r>
    </w:p>
    <w:p w:rsidR="006540C9" w:rsidRPr="00442C08" w:rsidRDefault="006540C9" w:rsidP="00F95029">
      <w:pPr>
        <w:rPr>
          <w:b/>
          <w:sz w:val="20"/>
          <w:szCs w:val="20"/>
        </w:rPr>
      </w:pPr>
    </w:p>
    <w:p w:rsidR="009851C9" w:rsidRPr="00442C08" w:rsidRDefault="00607EEF" w:rsidP="009851C9">
      <w:pPr>
        <w:pStyle w:val="Bezproreda"/>
        <w:spacing w:line="360" w:lineRule="auto"/>
        <w:rPr>
          <w:sz w:val="20"/>
          <w:szCs w:val="20"/>
        </w:rPr>
      </w:pPr>
      <w:proofErr w:type="gramStart"/>
      <w:r w:rsidRPr="00442C08">
        <w:rPr>
          <w:b/>
          <w:sz w:val="20"/>
          <w:szCs w:val="20"/>
        </w:rPr>
        <w:t xml:space="preserve">DATUM  </w:t>
      </w:r>
      <w:proofErr w:type="spellStart"/>
      <w:r w:rsidRPr="00442C08">
        <w:rPr>
          <w:b/>
          <w:sz w:val="20"/>
          <w:szCs w:val="20"/>
        </w:rPr>
        <w:t>OBRANE</w:t>
      </w:r>
      <w:proofErr w:type="spellEnd"/>
      <w:proofErr w:type="gramEnd"/>
      <w:r w:rsidRPr="00442C08">
        <w:rPr>
          <w:b/>
          <w:sz w:val="20"/>
          <w:szCs w:val="20"/>
        </w:rPr>
        <w:t xml:space="preserve">  </w:t>
      </w:r>
      <w:proofErr w:type="spellStart"/>
      <w:r w:rsidRPr="00442C08">
        <w:rPr>
          <w:b/>
          <w:sz w:val="20"/>
          <w:szCs w:val="20"/>
        </w:rPr>
        <w:t>ZAVRŠNOG</w:t>
      </w:r>
      <w:proofErr w:type="spellEnd"/>
      <w:r w:rsidRPr="00442C08">
        <w:rPr>
          <w:b/>
          <w:sz w:val="20"/>
          <w:szCs w:val="20"/>
        </w:rPr>
        <w:t xml:space="preserve">  </w:t>
      </w:r>
      <w:proofErr w:type="spellStart"/>
      <w:r w:rsidRPr="00442C08">
        <w:rPr>
          <w:b/>
          <w:sz w:val="20"/>
          <w:szCs w:val="20"/>
        </w:rPr>
        <w:t>RADA</w:t>
      </w:r>
      <w:proofErr w:type="spellEnd"/>
      <w:r w:rsidR="00E15FA5" w:rsidRPr="00442C08">
        <w:rPr>
          <w:sz w:val="20"/>
          <w:szCs w:val="20"/>
        </w:rPr>
        <w:t xml:space="preserve"> : </w:t>
      </w:r>
      <w:r w:rsidR="00671265">
        <w:rPr>
          <w:sz w:val="20"/>
          <w:szCs w:val="20"/>
        </w:rPr>
        <w:t xml:space="preserve">      </w:t>
      </w:r>
      <w:r w:rsidR="00E15FA5" w:rsidRPr="00442C08">
        <w:rPr>
          <w:sz w:val="20"/>
          <w:szCs w:val="20"/>
        </w:rPr>
        <w:t xml:space="preserve"> </w:t>
      </w:r>
      <w:r w:rsidR="00E83C74">
        <w:rPr>
          <w:b/>
          <w:sz w:val="28"/>
          <w:szCs w:val="28"/>
        </w:rPr>
        <w:t>29</w:t>
      </w:r>
      <w:r w:rsidR="00EF1B9A" w:rsidRPr="00EF1B9A">
        <w:rPr>
          <w:b/>
          <w:sz w:val="28"/>
          <w:szCs w:val="28"/>
        </w:rPr>
        <w:t>.</w:t>
      </w:r>
      <w:r w:rsidR="00F41618" w:rsidRPr="00EF1B9A">
        <w:rPr>
          <w:b/>
          <w:sz w:val="28"/>
          <w:szCs w:val="28"/>
          <w:u w:val="single"/>
        </w:rPr>
        <w:t xml:space="preserve"> </w:t>
      </w:r>
      <w:r w:rsidR="004B3B52" w:rsidRPr="00EF1B9A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EF1B9A">
        <w:rPr>
          <w:b/>
          <w:sz w:val="28"/>
          <w:szCs w:val="28"/>
          <w:u w:val="single"/>
        </w:rPr>
        <w:t>LIPNJA</w:t>
      </w:r>
      <w:proofErr w:type="spellEnd"/>
      <w:r w:rsidR="0019212E" w:rsidRPr="00EF1B9A">
        <w:rPr>
          <w:b/>
          <w:sz w:val="28"/>
          <w:szCs w:val="28"/>
          <w:u w:val="single"/>
        </w:rPr>
        <w:t xml:space="preserve">  </w:t>
      </w:r>
      <w:r w:rsidR="00A15C00">
        <w:rPr>
          <w:b/>
          <w:sz w:val="28"/>
          <w:szCs w:val="28"/>
          <w:u w:val="single"/>
        </w:rPr>
        <w:t>2017</w:t>
      </w:r>
      <w:proofErr w:type="gramEnd"/>
      <w:r w:rsidR="00563810" w:rsidRPr="00EF1B9A">
        <w:rPr>
          <w:b/>
          <w:sz w:val="28"/>
          <w:szCs w:val="28"/>
          <w:u w:val="single"/>
        </w:rPr>
        <w:t>.</w:t>
      </w:r>
      <w:r w:rsidR="00563810" w:rsidRPr="00041866">
        <w:rPr>
          <w:b/>
          <w:sz w:val="20"/>
          <w:szCs w:val="20"/>
          <w:u w:val="single"/>
        </w:rPr>
        <w:t xml:space="preserve">  </w:t>
      </w:r>
      <w:r w:rsidR="00E15FA5" w:rsidRPr="00041866">
        <w:rPr>
          <w:b/>
          <w:sz w:val="20"/>
          <w:szCs w:val="20"/>
          <w:u w:val="single"/>
        </w:rPr>
        <w:t>O</w:t>
      </w:r>
      <w:r w:rsidR="00F41618" w:rsidRPr="00041866">
        <w:rPr>
          <w:b/>
          <w:sz w:val="20"/>
          <w:szCs w:val="20"/>
          <w:u w:val="single"/>
        </w:rPr>
        <w:t xml:space="preserve">D  </w:t>
      </w:r>
      <w:r w:rsidR="00671265">
        <w:rPr>
          <w:b/>
          <w:sz w:val="20"/>
          <w:szCs w:val="20"/>
          <w:u w:val="single"/>
        </w:rPr>
        <w:t xml:space="preserve">   </w:t>
      </w:r>
      <w:r w:rsidR="00E83C74">
        <w:rPr>
          <w:b/>
          <w:sz w:val="28"/>
          <w:szCs w:val="28"/>
          <w:u w:val="single"/>
        </w:rPr>
        <w:t>9</w:t>
      </w:r>
      <w:proofErr w:type="gramStart"/>
      <w:r w:rsidR="00B86150" w:rsidRPr="00B86150">
        <w:rPr>
          <w:b/>
          <w:sz w:val="28"/>
          <w:szCs w:val="28"/>
          <w:u w:val="single"/>
        </w:rPr>
        <w:t>,00</w:t>
      </w:r>
      <w:proofErr w:type="gramEnd"/>
      <w:r w:rsidR="00671265" w:rsidRPr="00B86150">
        <w:rPr>
          <w:b/>
          <w:sz w:val="28"/>
          <w:szCs w:val="28"/>
          <w:u w:val="single"/>
        </w:rPr>
        <w:t xml:space="preserve">   </w:t>
      </w:r>
      <w:r w:rsidR="00563810" w:rsidRPr="00B86150">
        <w:rPr>
          <w:b/>
          <w:sz w:val="28"/>
          <w:szCs w:val="28"/>
          <w:u w:val="single"/>
        </w:rPr>
        <w:t xml:space="preserve">   </w:t>
      </w:r>
      <w:r w:rsidR="009851C9" w:rsidRPr="00041866">
        <w:rPr>
          <w:b/>
          <w:sz w:val="20"/>
          <w:szCs w:val="20"/>
          <w:u w:val="single"/>
        </w:rPr>
        <w:t>SATI</w:t>
      </w:r>
      <w:r w:rsidR="009851C9" w:rsidRPr="00442C08">
        <w:rPr>
          <w:sz w:val="20"/>
          <w:szCs w:val="20"/>
        </w:rPr>
        <w:t xml:space="preserve">                </w:t>
      </w:r>
      <w:r w:rsidR="00041866">
        <w:rPr>
          <w:sz w:val="20"/>
          <w:szCs w:val="20"/>
        </w:rPr>
        <w:t xml:space="preserve">                                         </w:t>
      </w:r>
      <w:proofErr w:type="spellStart"/>
      <w:r w:rsidRPr="00442C08">
        <w:rPr>
          <w:sz w:val="20"/>
          <w:szCs w:val="20"/>
        </w:rPr>
        <w:t>MJESTO</w:t>
      </w:r>
      <w:proofErr w:type="spellEnd"/>
      <w:r w:rsidRPr="00442C08">
        <w:rPr>
          <w:sz w:val="20"/>
          <w:szCs w:val="20"/>
        </w:rPr>
        <w:t xml:space="preserve">  </w:t>
      </w:r>
      <w:proofErr w:type="spellStart"/>
      <w:r w:rsidRPr="00442C08">
        <w:rPr>
          <w:sz w:val="20"/>
          <w:szCs w:val="20"/>
        </w:rPr>
        <w:t>OBRANE</w:t>
      </w:r>
      <w:proofErr w:type="spellEnd"/>
      <w:r w:rsidRPr="00442C08">
        <w:rPr>
          <w:sz w:val="20"/>
          <w:szCs w:val="20"/>
        </w:rPr>
        <w:t xml:space="preserve"> – </w:t>
      </w:r>
      <w:proofErr w:type="spellStart"/>
      <w:r w:rsidRPr="00442C08">
        <w:rPr>
          <w:sz w:val="20"/>
          <w:szCs w:val="20"/>
        </w:rPr>
        <w:t>UČIONICA</w:t>
      </w:r>
      <w:proofErr w:type="spellEnd"/>
      <w:r w:rsidRPr="00442C08">
        <w:rPr>
          <w:sz w:val="20"/>
          <w:szCs w:val="20"/>
        </w:rPr>
        <w:t xml:space="preserve">  BR</w:t>
      </w:r>
      <w:r w:rsidR="003E2DA2" w:rsidRPr="00442C08">
        <w:rPr>
          <w:sz w:val="20"/>
          <w:szCs w:val="20"/>
        </w:rPr>
        <w:t xml:space="preserve">. :   </w:t>
      </w:r>
      <w:r w:rsidR="004B3B52">
        <w:rPr>
          <w:b/>
          <w:sz w:val="20"/>
          <w:szCs w:val="20"/>
          <w:u w:val="single"/>
        </w:rPr>
        <w:t>2</w:t>
      </w:r>
      <w:r w:rsidR="003E2DA2" w:rsidRPr="00041866">
        <w:rPr>
          <w:b/>
          <w:sz w:val="20"/>
          <w:szCs w:val="20"/>
          <w:u w:val="single"/>
        </w:rPr>
        <w:t>9</w:t>
      </w:r>
    </w:p>
    <w:p w:rsidR="005B2380" w:rsidRDefault="00607EEF" w:rsidP="00F95029">
      <w:pPr>
        <w:pStyle w:val="Bezproreda"/>
      </w:pPr>
      <w:r w:rsidRPr="00442C08">
        <w:rPr>
          <w:b/>
          <w:sz w:val="20"/>
          <w:szCs w:val="20"/>
        </w:rPr>
        <w:t>POPIS  UČENIKA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34"/>
        <w:gridCol w:w="3543"/>
        <w:gridCol w:w="2862"/>
        <w:gridCol w:w="1428"/>
      </w:tblGrid>
      <w:tr w:rsidR="00F41618" w:rsidTr="00A15C00">
        <w:trPr>
          <w:trHeight w:hRule="exact" w:val="340"/>
        </w:trPr>
        <w:tc>
          <w:tcPr>
            <w:tcW w:w="4077" w:type="dxa"/>
            <w:gridSpan w:val="2"/>
            <w:vAlign w:val="center"/>
          </w:tcPr>
          <w:p w:rsidR="00F41618" w:rsidRPr="009851C9" w:rsidRDefault="009851C9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862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28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442C08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442C08" w:rsidRPr="00041866" w:rsidRDefault="00830E83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442C08" w:rsidRPr="00041866">
              <w:rPr>
                <w:sz w:val="22"/>
                <w:szCs w:val="22"/>
              </w:rPr>
              <w:t>.    ĐAKOVIĆ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42C08" w:rsidRPr="00830E83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Domagoj </w:t>
            </w:r>
            <w:proofErr w:type="spellStart"/>
            <w:r>
              <w:rPr>
                <w:sz w:val="22"/>
                <w:szCs w:val="22"/>
              </w:rPr>
              <w:t>Culi</w:t>
            </w:r>
            <w:proofErr w:type="spellEnd"/>
          </w:p>
        </w:tc>
        <w:tc>
          <w:tcPr>
            <w:tcW w:w="2862" w:type="dxa"/>
          </w:tcPr>
          <w:p w:rsidR="00442C08" w:rsidRPr="00041866" w:rsidRDefault="00A15C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442C08" w:rsidRPr="00041866" w:rsidRDefault="00A1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Čović</w:t>
            </w:r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Aaron </w:t>
            </w:r>
            <w:proofErr w:type="spellStart"/>
            <w:r>
              <w:rPr>
                <w:sz w:val="22"/>
                <w:szCs w:val="22"/>
              </w:rPr>
              <w:t>Surop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0500A8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Antun </w:t>
            </w:r>
            <w:proofErr w:type="spellStart"/>
            <w:r>
              <w:rPr>
                <w:sz w:val="22"/>
                <w:szCs w:val="22"/>
              </w:rPr>
              <w:t>Jovanić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Marko </w:t>
            </w:r>
            <w:proofErr w:type="spellStart"/>
            <w:r>
              <w:rPr>
                <w:sz w:val="22"/>
                <w:szCs w:val="22"/>
              </w:rPr>
              <w:t>ljaljić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 Vidović</w:t>
            </w:r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Blažević</w:t>
            </w:r>
          </w:p>
        </w:tc>
        <w:tc>
          <w:tcPr>
            <w:tcW w:w="2862" w:type="dxa"/>
          </w:tcPr>
          <w:p w:rsidR="00A15C00" w:rsidRPr="00041866" w:rsidRDefault="00A1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Kraljević</w:t>
            </w:r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Matija </w:t>
            </w:r>
            <w:proofErr w:type="spellStart"/>
            <w:r>
              <w:rPr>
                <w:sz w:val="22"/>
                <w:szCs w:val="22"/>
              </w:rPr>
              <w:t>Djedović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830E83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Emanuel </w:t>
            </w:r>
            <w:proofErr w:type="spellStart"/>
            <w:r>
              <w:rPr>
                <w:sz w:val="22"/>
                <w:szCs w:val="22"/>
              </w:rPr>
              <w:t>Basić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Križak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0500A8" w:rsidP="00794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Dino </w:t>
            </w:r>
            <w:proofErr w:type="spellStart"/>
            <w:r>
              <w:rPr>
                <w:sz w:val="22"/>
                <w:szCs w:val="22"/>
              </w:rPr>
              <w:t>Baturina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830E83" w:rsidRDefault="000500A8" w:rsidP="00794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Matej </w:t>
            </w:r>
            <w:proofErr w:type="spellStart"/>
            <w:r>
              <w:rPr>
                <w:sz w:val="22"/>
                <w:szCs w:val="22"/>
              </w:rPr>
              <w:t>Živić</w:t>
            </w:r>
            <w:proofErr w:type="spellEnd"/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A15C00" w:rsidP="00794C0C">
            <w:pPr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A15C00" w:rsidRPr="00041866" w:rsidRDefault="00A15C00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A15C00" w:rsidRPr="00041866" w:rsidRDefault="00A15C00">
            <w:pPr>
              <w:rPr>
                <w:sz w:val="22"/>
                <w:szCs w:val="22"/>
              </w:rPr>
            </w:pP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bottom"/>
          </w:tcPr>
          <w:p w:rsidR="00A15C00" w:rsidRDefault="00A15C00" w:rsidP="00FB6919">
            <w:pPr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A15C00" w:rsidRPr="004D779B" w:rsidRDefault="00A15C00" w:rsidP="00FB6919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bottom"/>
          </w:tcPr>
          <w:p w:rsidR="00A15C00" w:rsidRDefault="00A15C00" w:rsidP="00FB6919">
            <w:pPr>
              <w:rPr>
                <w:sz w:val="22"/>
                <w:szCs w:val="22"/>
              </w:rPr>
            </w:pPr>
          </w:p>
        </w:tc>
      </w:tr>
      <w:tr w:rsidR="00A15C00" w:rsidTr="00A15C00">
        <w:trPr>
          <w:trHeight w:hRule="exact" w:val="462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A15C00" w:rsidP="00D84592">
            <w:pPr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A15C00" w:rsidRDefault="00A15C00" w:rsidP="00D8459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A15C00" w:rsidRDefault="00A15C00" w:rsidP="00D84592">
            <w:pPr>
              <w:rPr>
                <w:sz w:val="22"/>
                <w:szCs w:val="22"/>
              </w:rPr>
            </w:pP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Default="00A15C00" w:rsidP="004E3A0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A15C00" w:rsidP="00794C0C">
            <w:pPr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A15C00" w:rsidRDefault="00A15C00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A15C00" w:rsidRDefault="00A15C00">
            <w:pPr>
              <w:rPr>
                <w:sz w:val="22"/>
                <w:szCs w:val="22"/>
              </w:rPr>
            </w:pP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Default="00A15C00" w:rsidP="004E3A0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A15C00" w:rsidP="00794C0C">
            <w:pPr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A15C00" w:rsidRDefault="00A15C00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A15C00" w:rsidRDefault="00A15C00">
            <w:pPr>
              <w:rPr>
                <w:sz w:val="22"/>
                <w:szCs w:val="22"/>
              </w:rPr>
            </w:pP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Default="00A15C00" w:rsidP="004E3A0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A15C00" w:rsidP="00794C0C">
            <w:pPr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A15C00" w:rsidRDefault="00A15C00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A15C00" w:rsidRDefault="00A15C00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041866" w:rsidRDefault="0090514A" w:rsidP="00041866">
      <w:pPr>
        <w:pStyle w:val="Bezproreda"/>
        <w:spacing w:line="360" w:lineRule="auto"/>
      </w:pPr>
      <w:r>
        <w:t xml:space="preserve">          </w:t>
      </w:r>
      <w:r w:rsidR="00041866">
        <w:t xml:space="preserve">                                                 Predsjednik</w:t>
      </w:r>
      <w:r w:rsidR="00AD3762">
        <w:t xml:space="preserve">  </w:t>
      </w:r>
      <w:r w:rsidR="00E62E61">
        <w:t>Prosudbenog povjerenstva</w:t>
      </w:r>
      <w:r w:rsidR="00EC386F">
        <w:t>:</w:t>
      </w:r>
      <w:r w:rsidR="00041866">
        <w:t xml:space="preserve">  </w:t>
      </w:r>
    </w:p>
    <w:p w:rsidR="0090514A" w:rsidRPr="00F95029" w:rsidRDefault="00041866" w:rsidP="00041866">
      <w:pPr>
        <w:pStyle w:val="Bezproreda"/>
        <w:spacing w:line="360" w:lineRule="auto"/>
      </w:pPr>
      <w:r>
        <w:t xml:space="preserve">                                                                           Mate Vukušić, prof.</w:t>
      </w:r>
      <w:r w:rsidR="00EC386F">
        <w:t xml:space="preserve">                                                             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0AE4"/>
    <w:rsid w:val="00032128"/>
    <w:rsid w:val="00041866"/>
    <w:rsid w:val="00046BBC"/>
    <w:rsid w:val="000500A8"/>
    <w:rsid w:val="000751C7"/>
    <w:rsid w:val="000A13F9"/>
    <w:rsid w:val="000B17C2"/>
    <w:rsid w:val="00115666"/>
    <w:rsid w:val="00154A92"/>
    <w:rsid w:val="00165C43"/>
    <w:rsid w:val="0019212E"/>
    <w:rsid w:val="0019683F"/>
    <w:rsid w:val="001E71C5"/>
    <w:rsid w:val="00200F4B"/>
    <w:rsid w:val="00293803"/>
    <w:rsid w:val="00295C49"/>
    <w:rsid w:val="002A5829"/>
    <w:rsid w:val="002E1CEF"/>
    <w:rsid w:val="002E6919"/>
    <w:rsid w:val="00333F0C"/>
    <w:rsid w:val="00351A42"/>
    <w:rsid w:val="00354458"/>
    <w:rsid w:val="00391E80"/>
    <w:rsid w:val="003B0898"/>
    <w:rsid w:val="003C492E"/>
    <w:rsid w:val="003D6F58"/>
    <w:rsid w:val="003E1153"/>
    <w:rsid w:val="003E2DA2"/>
    <w:rsid w:val="003F71BA"/>
    <w:rsid w:val="0041324D"/>
    <w:rsid w:val="00430C62"/>
    <w:rsid w:val="00442C08"/>
    <w:rsid w:val="00445431"/>
    <w:rsid w:val="00490948"/>
    <w:rsid w:val="004A2F8F"/>
    <w:rsid w:val="004B3B52"/>
    <w:rsid w:val="004E3A0F"/>
    <w:rsid w:val="004F1D53"/>
    <w:rsid w:val="005162B4"/>
    <w:rsid w:val="00563810"/>
    <w:rsid w:val="00591CB8"/>
    <w:rsid w:val="00593F32"/>
    <w:rsid w:val="0059559C"/>
    <w:rsid w:val="005B2380"/>
    <w:rsid w:val="005C3511"/>
    <w:rsid w:val="005C5054"/>
    <w:rsid w:val="00607EEF"/>
    <w:rsid w:val="00610608"/>
    <w:rsid w:val="00620196"/>
    <w:rsid w:val="006540C9"/>
    <w:rsid w:val="00671265"/>
    <w:rsid w:val="0069382E"/>
    <w:rsid w:val="006B2D23"/>
    <w:rsid w:val="006E4AA1"/>
    <w:rsid w:val="007343D9"/>
    <w:rsid w:val="00763CD6"/>
    <w:rsid w:val="007A7818"/>
    <w:rsid w:val="007C0FE6"/>
    <w:rsid w:val="008256D7"/>
    <w:rsid w:val="00830E83"/>
    <w:rsid w:val="00870633"/>
    <w:rsid w:val="00873702"/>
    <w:rsid w:val="00877704"/>
    <w:rsid w:val="008846CD"/>
    <w:rsid w:val="00890F1B"/>
    <w:rsid w:val="008B2869"/>
    <w:rsid w:val="008D61EC"/>
    <w:rsid w:val="008E3969"/>
    <w:rsid w:val="008E7FAF"/>
    <w:rsid w:val="0090045F"/>
    <w:rsid w:val="0090514A"/>
    <w:rsid w:val="009851C9"/>
    <w:rsid w:val="00A1585C"/>
    <w:rsid w:val="00A15C00"/>
    <w:rsid w:val="00A77C40"/>
    <w:rsid w:val="00A937BD"/>
    <w:rsid w:val="00AA3FD9"/>
    <w:rsid w:val="00AA5B09"/>
    <w:rsid w:val="00AC2717"/>
    <w:rsid w:val="00AC40FA"/>
    <w:rsid w:val="00AD3762"/>
    <w:rsid w:val="00AE7111"/>
    <w:rsid w:val="00AF07C2"/>
    <w:rsid w:val="00AF6C6E"/>
    <w:rsid w:val="00B15A6B"/>
    <w:rsid w:val="00B47E92"/>
    <w:rsid w:val="00B86150"/>
    <w:rsid w:val="00BC7E63"/>
    <w:rsid w:val="00BE01DC"/>
    <w:rsid w:val="00C131D9"/>
    <w:rsid w:val="00C319DB"/>
    <w:rsid w:val="00C50F72"/>
    <w:rsid w:val="00C82C0E"/>
    <w:rsid w:val="00C82FF6"/>
    <w:rsid w:val="00CA48EC"/>
    <w:rsid w:val="00CF2565"/>
    <w:rsid w:val="00D07E47"/>
    <w:rsid w:val="00D40A29"/>
    <w:rsid w:val="00D70F65"/>
    <w:rsid w:val="00DC3B58"/>
    <w:rsid w:val="00DD32AD"/>
    <w:rsid w:val="00DE30E7"/>
    <w:rsid w:val="00DF01B4"/>
    <w:rsid w:val="00DF6559"/>
    <w:rsid w:val="00E15FA5"/>
    <w:rsid w:val="00E218C3"/>
    <w:rsid w:val="00E2553B"/>
    <w:rsid w:val="00E53CB3"/>
    <w:rsid w:val="00E62E61"/>
    <w:rsid w:val="00E65B90"/>
    <w:rsid w:val="00E83C74"/>
    <w:rsid w:val="00E843D0"/>
    <w:rsid w:val="00EC386F"/>
    <w:rsid w:val="00ED2241"/>
    <w:rsid w:val="00EF1B9A"/>
    <w:rsid w:val="00EF483E"/>
    <w:rsid w:val="00F146E4"/>
    <w:rsid w:val="00F41618"/>
    <w:rsid w:val="00F66D89"/>
    <w:rsid w:val="00F95029"/>
    <w:rsid w:val="00FB0F11"/>
    <w:rsid w:val="00FB3AD4"/>
    <w:rsid w:val="00FC40A0"/>
    <w:rsid w:val="00FE31EA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4</cp:revision>
  <cp:lastPrinted>2015-06-23T05:50:00Z</cp:lastPrinted>
  <dcterms:created xsi:type="dcterms:W3CDTF">2017-06-03T16:42:00Z</dcterms:created>
  <dcterms:modified xsi:type="dcterms:W3CDTF">2017-06-20T10:13:00Z</dcterms:modified>
</cp:coreProperties>
</file>